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Transcript of an interview about student life</w:t>
      </w:r>
    </w:p>
    <w:p>
      <w:pPr>
        <w:spacing w:after="400" w:line="288"/>
      </w:pPr>
      <w:r>
        <w:t xml:space="preserve">This fictional excerpt shows how speakers and timestamps can be laid out in an appendix to a student project. It contains no real interview data.</w:t>
      </w:r>
    </w:p>
    <w:p>
      <w:pPr>
        <w:keepNext/>
        <w:spacing w:after="90" w:before="180"/>
      </w:pPr>
      <w:r>
        <w:rPr>
          <w:b/>
          <w:bCs/>
        </w:rPr>
        <w:t xml:space="preserve">Interviewer  00:12</w:t>
      </w:r>
    </w:p>
    <w:p>
      <w:pPr>
        <w:spacing w:after="260" w:line="288"/>
      </w:pPr>
      <w:r>
        <w:t xml:space="preserve">What helps when an assignment starts to feel overwhelming?</w:t>
      </w:r>
    </w:p>
    <w:p>
      <w:pPr>
        <w:keepNext/>
        <w:spacing w:after="90" w:before="180"/>
      </w:pPr>
      <w:r>
        <w:rPr>
          <w:b/>
          <w:bCs/>
        </w:rPr>
        <w:t xml:space="preserve">Student  00:18</w:t>
      </w:r>
    </w:p>
    <w:p>
      <w:pPr>
        <w:spacing w:after="260" w:line="288"/>
      </w:pPr>
      <w:r>
        <w:t xml:space="preserve">It makes a real difference that we can talk it through in our study group. Then I’m not the only one trying to find a way forward.</w:t>
      </w:r>
    </w:p>
    <w:p>
      <w:pPr>
        <w:keepNext/>
        <w:spacing w:after="90" w:before="180"/>
      </w:pPr>
      <w:r>
        <w:rPr>
          <w:b/>
          <w:bCs/>
        </w:rPr>
        <w:t xml:space="preserve">Interviewer  00:31</w:t>
      </w:r>
    </w:p>
    <w:p>
      <w:pPr>
        <w:spacing w:after="260" w:line="288"/>
      </w:pPr>
      <w:r>
        <w:t xml:space="preserve">Can you tell me about a specific time when that helped?</w:t>
      </w:r>
    </w:p>
    <w:p>
      <w:pPr>
        <w:spacing w:after="160" w:before="260" w:line="288"/>
      </w:pPr>
      <w:r>
        <w:t xml:space="preserve">Always check your own transcript against the recording. Correct any errors, and adapt the appendix to the requirements of your course.</w:t>
      </w:r>
    </w:p>
    <w:p>
      <w:pPr>
        <w:spacing w:after="0"/>
      </w:pPr>
      <w:r>
        <w:t xml:space="preserve">https://students.spirelight.ai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  <w:lang w:val="en-GB"/>
      </w:rPr>
    </w:rPrDefault>
    <w:pPrDefault>
      <w:pPr>
        <w:spacing w:after="180" w:line="288"/>
      </w:pPr>
    </w:pPrDefault>
  </w:docDefaults>
  <w:style w:type="paragraph" w:styleId="Title">
    <w:name w:val="Title"/>
    <w:basedOn w:val="Normal"/>
    <w:next w:val="Normal"/>
    <w:qFormat/>
    <w:pPr>
      <w:keepNext/>
      <w:spacing w:after="280" w:before="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 of an interview about student life</dc:title>
  <dc:creator>Spirelight Student</dc:creator>
  <dc:description>Fictional interview excerpt with speakers and timestamps for a student appendix.</dc:description>
  <cp:lastModifiedBy>Un-named</cp:lastModifiedBy>
  <cp:revision>1</cp:revision>
  <dcterms:created xsi:type="dcterms:W3CDTF">2026-10-10T20:18:42.758Z</dcterms:created>
  <dcterms:modified xsi:type="dcterms:W3CDTF">2026-10-10T20:18:42.758Z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